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77777777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PRIJEDLOG ODLUKE</w:t>
                              </w:r>
                            </w:p>
                            <w:p w14:paraId="2004C06F" w14:textId="6CC797C5" w:rsidR="00F00D4D" w:rsidRDefault="00000000" w:rsidP="00527013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 xml:space="preserve">o </w:t>
                              </w:r>
                              <w:r w:rsidR="00527013">
                                <w:t>izdavanju „Službenog glasnika“ Općine Vladislavci</w:t>
                              </w:r>
                            </w:p>
                            <w:p w14:paraId="71572BC0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03504470" w:rsidR="00F00D4D" w:rsidRPr="0064460C" w:rsidRDefault="00DB19E4" w:rsidP="0064460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Srpanj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FE60AE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25671F71" w14:textId="1D44C13B" w:rsidR="00F00D4D" w:rsidRDefault="00000000" w:rsidP="009B4C2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002DFBB6" w14:textId="77777777" w:rsidR="00F00D4D" w:rsidRDefault="000000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2022.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77777777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PRIJEDLOG ODLUKE</w:t>
                        </w:r>
                      </w:p>
                      <w:p w14:paraId="2004C06F" w14:textId="6CC797C5" w:rsidR="00F00D4D" w:rsidRDefault="00000000" w:rsidP="00527013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 xml:space="preserve">o </w:t>
                        </w:r>
                        <w:r w:rsidR="00527013">
                          <w:t>izdavanju „Službenog glasnika“ Općine Vladislavci</w:t>
                        </w:r>
                      </w:p>
                      <w:p w14:paraId="71572BC0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03504470" w:rsidR="00F00D4D" w:rsidRPr="0064460C" w:rsidRDefault="00DB19E4" w:rsidP="0064460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Srpanj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 w:rsidR="00FE60AE"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25671F71" w14:textId="1D44C13B" w:rsidR="00F00D4D" w:rsidRDefault="00000000" w:rsidP="009B4C2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002DFBB6" w14:textId="77777777" w:rsidR="00F00D4D" w:rsidRDefault="0000000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2022.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46202083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4FB2FB21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2" w:name="_Hlk214887164"/>
      <w:bookmarkStart w:id="3" w:name="_Hlk233890548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5/20-pročišćeni tekst,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8/20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2/21</w:t>
      </w:r>
      <w:r w:rsidR="00B139D3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, 3/21 – pročišćeni tekst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)  Općinski načelnik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dana </w:t>
      </w:r>
      <w:r w:rsidR="00E85814" w:rsidRPr="00E8581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 w:rsidRPr="00E8581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DB19E4" w:rsidRPr="00E8581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srpnja</w:t>
      </w:r>
      <w:r w:rsidRPr="00E8581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 w:rsidRPr="00E8581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="00E8581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217A7E" w14:textId="2A287D79" w:rsidR="00F00D4D" w:rsidRPr="00310377" w:rsidRDefault="00000000" w:rsidP="00310377">
      <w:pPr>
        <w:pStyle w:val="Odlomakpopisa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426" w:right="12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Odluke </w:t>
      </w:r>
      <w:bookmarkStart w:id="4" w:name="_Hlk93487792"/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 </w:t>
      </w:r>
      <w:r w:rsidR="00527013"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izdavanju „Službenog glasnika“  Općine Vladislavci.</w:t>
      </w:r>
    </w:p>
    <w:bookmarkEnd w:id="4"/>
    <w:p w14:paraId="2E650F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AFA9A0" w14:textId="44990DF3" w:rsidR="00F00D4D" w:rsidRPr="00310377" w:rsidRDefault="00000000" w:rsidP="00310377">
      <w:pPr>
        <w:pStyle w:val="Odlomakpopisa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426" w:right="12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Odluke  iz točke </w:t>
      </w:r>
      <w:r w:rsid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ovog Zaključka upućuje se Općinskom vijeću Općine Vladislavci na razmatranje i usvajanje. </w:t>
      </w:r>
    </w:p>
    <w:p w14:paraId="110B5C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5D1BE13" w14:textId="6E3E9490" w:rsidR="00F00D4D" w:rsidRPr="00310377" w:rsidRDefault="00000000" w:rsidP="00310377">
      <w:pPr>
        <w:pStyle w:val="Odlomakpopisa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426" w:right="124" w:hanging="42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Odluke  iz točke </w:t>
      </w:r>
      <w:r w:rsid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ovog Zaključka. </w:t>
      </w:r>
    </w:p>
    <w:p w14:paraId="7A759A2B" w14:textId="77777777" w:rsidR="00F00D4D" w:rsidRDefault="00F00D4D" w:rsidP="00310377">
      <w:pPr>
        <w:widowControl w:val="0"/>
        <w:autoSpaceDE w:val="0"/>
        <w:autoSpaceDN w:val="0"/>
        <w:spacing w:after="0" w:line="240" w:lineRule="auto"/>
        <w:ind w:left="426" w:right="124" w:hanging="42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301CD0" w14:textId="77777777" w:rsidR="00F00D4D" w:rsidRPr="00310377" w:rsidRDefault="00000000" w:rsidP="00310377">
      <w:pPr>
        <w:pStyle w:val="Odlomakpopisa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ind w:left="426" w:right="124" w:hanging="426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51E286" w14:textId="0248D41A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5" w:name="_Hlk8181828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r w:rsidR="00DB19E4"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0</w:t>
      </w:r>
      <w:r w:rsidR="00691B0B"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11</w:t>
      </w:r>
      <w:r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B19E4"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</w:t>
      </w:r>
      <w:r w:rsidR="00C059D6"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 w:rsidR="00691B0B"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B19E4"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</w:t>
      </w:r>
      <w:r w:rsidR="00691B0B" w:rsidRPr="00691B0B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</w:p>
    <w:p w14:paraId="766BE42D" w14:textId="658A2D39" w:rsidR="00F00D4D" w:rsidRPr="00310377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URBROJ: 2158-41-02-2</w:t>
      </w:r>
      <w:r w:rsidR="00FE60AE"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</w:t>
      </w:r>
      <w:r w:rsidR="00405F40" w:rsidRPr="00310377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</w:p>
    <w:bookmarkEnd w:id="5"/>
    <w:p w14:paraId="241D86B7" w14:textId="205901B9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Vladislavci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, </w:t>
      </w:r>
      <w:r w:rsidR="00E8581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DB19E4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srpnja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0EFA4EDF" w:rsidR="00F00D4D" w:rsidRDefault="0069430A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</w:pPr>
      <w:r w:rsidRPr="0069430A"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  <w:t>OPĆINSKI NAČELNIK</w:t>
      </w:r>
    </w:p>
    <w:p w14:paraId="12D957F0" w14:textId="77777777" w:rsidR="0069430A" w:rsidRPr="0069430A" w:rsidRDefault="0069430A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 w:bidi="hr-HR"/>
        </w:rPr>
      </w:pPr>
    </w:p>
    <w:p w14:paraId="70A32A34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p w14:paraId="57FB18B2" w14:textId="7DB93B2D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bookmarkEnd w:id="2"/>
    <w:p w14:paraId="0CC55691" w14:textId="30C330E4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306D4F8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2E168A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70B6535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bookmarkEnd w:id="3"/>
    <w:p w14:paraId="034F2163" w14:textId="13807721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4266F658" w14:textId="03056125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006C6D6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2EA1C6D6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858F933" w14:textId="77777777" w:rsidR="000667EE" w:rsidRDefault="000667EE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120F507C" w14:textId="77777777" w:rsidR="00146672" w:rsidRDefault="00146672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712FE7A7" w14:textId="77777777" w:rsidR="00146672" w:rsidRDefault="00146672" w:rsidP="0024598A">
      <w:pPr>
        <w:spacing w:after="0"/>
        <w:ind w:right="-4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6EF4CBD" w14:textId="45D400CF" w:rsidR="00F00D4D" w:rsidRDefault="00000000">
      <w:pPr>
        <w:spacing w:after="0"/>
        <w:ind w:right="-4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  <w:t>OBRAZLOŽENJE</w:t>
      </w:r>
    </w:p>
    <w:p w14:paraId="355FD3F7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8537463" w14:textId="77777777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I. PRAVNI TEMELJ ZA DONOŠENJE ODLUKE </w:t>
      </w:r>
    </w:p>
    <w:p w14:paraId="74A4C2A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C533248" w14:textId="05992274" w:rsidR="00DB19E4" w:rsidRDefault="00000000" w:rsidP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Pravni temelj za donošenje ov</w:t>
      </w:r>
      <w:r w:rsidR="00C059D6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e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Odluke sadržan je u članku </w:t>
      </w:r>
      <w:r w:rsidR="00691B0B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73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.</w:t>
      </w:r>
      <w:r w:rsidR="00DB19E4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691B0B" w:rsidRPr="00691B0B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Zakona o lokalnoj i područnoj (regionalnoj) samoupravi (Narodne novine broj: 33/01, 60/01, 129/05, 109/07, 125/08, 36/09, 150/11, 144/12, 19/13, 137/15, 123/17, 98/19 i 144/20)</w:t>
      </w:r>
      <w:r w:rsidR="00691B0B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.</w:t>
      </w:r>
    </w:p>
    <w:p w14:paraId="11CE23C8" w14:textId="77777777" w:rsidR="00C059D6" w:rsidRDefault="00C059D6" w:rsidP="00DB19E4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A677023" w14:textId="4F058ABA" w:rsidR="00F00D4D" w:rsidRDefault="00000000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II. </w:t>
      </w:r>
      <w:r w:rsidR="00691B0B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OBRAZLOŽENJE</w:t>
      </w:r>
    </w:p>
    <w:p w14:paraId="5D45BE24" w14:textId="77777777" w:rsidR="00F00D4D" w:rsidRDefault="00F00D4D">
      <w:pPr>
        <w:spacing w:after="0"/>
        <w:ind w:right="-47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BD8DF15" w14:textId="570A59A4" w:rsidR="00F00D4D" w:rsidRDefault="00691B0B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ab/>
        <w:t>Općina Vladislavci je 15. listopada 2025. godine dobila obavijest o provođenju neposrednog inspekcijskog nadzora, upravne inspekcije, Ministarstva pravosuđa, uprave i digitalne transformacije KLASA: 043-02/25-01/68, URBROJ: 514-11-02-02/07-25-01 od 15. listopada 2025. godine. Općina Vladislavci je dana 10. lipnja 2025. godine zaprimila Zapisnik o provedenom</w:t>
      </w:r>
      <w:r w:rsidR="00310377"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neposrednom inspekcijskom nadzoru nad radom tijela i upravnog tijela Općine Vladislavci kojim se ukazuje da je Odluku o izdavanju „Službenog glasnika“ Općine Vladislavci („Službeni glasnik“ Općine Vladislavci broj 1/97) potrebno uskladiti sa Zakonom o lokalnoj i područnoj (regionalnoj ) samoupravi. Budući da pravni temelj postojeće odluke više nije na snazi, potrebno je donijeti novu Odluku i uskladiti je sa zakonskim odredbama.</w:t>
      </w:r>
    </w:p>
    <w:p w14:paraId="7D768607" w14:textId="77777777" w:rsidR="00B139D3" w:rsidRDefault="00B139D3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405CC2C" w14:textId="094EA3E0" w:rsidR="00B139D3" w:rsidRDefault="00B139D3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Za izvršenje ove Odluke nije potrebno osigurati sredstva u Proračunu Općine Vladislavci.</w:t>
      </w:r>
    </w:p>
    <w:p w14:paraId="00A8CCD0" w14:textId="77777777" w:rsidR="00691B0B" w:rsidRDefault="00691B0B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5421489" w14:textId="09FDEB6E" w:rsidR="00691B0B" w:rsidRDefault="00691B0B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  <w:t>Slijedom navedenog, predlaže se donošenje Odluke kao u prijedlogu.</w:t>
      </w:r>
    </w:p>
    <w:p w14:paraId="39DAE16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A24400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2D7837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5F8006F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FDE334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2747A1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FA95D28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7723CA79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46A716D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26E52010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64366EB3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1B16AEE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081B2D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41DD41AB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0303DCB5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A308316" w14:textId="77777777" w:rsidR="00F221A9" w:rsidRDefault="00F221A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p w14:paraId="34D15EF8" w14:textId="374ED091" w:rsidR="00F221A9" w:rsidRPr="00F221A9" w:rsidRDefault="00C059D6" w:rsidP="00F221A9">
      <w:pPr>
        <w:pageBreakBefore/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bookmarkStart w:id="6" w:name="_Hlk110932013"/>
      <w:r w:rsidRPr="00C059D6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Na temelju članka </w:t>
      </w:r>
      <w:r w:rsidR="00944E67">
        <w:rPr>
          <w:rFonts w:ascii="Times New Roman" w:eastAsia="Times New Roman" w:hAnsi="Times New Roman" w:cs="Times New Roman"/>
          <w:sz w:val="24"/>
          <w:szCs w:val="24"/>
          <w:lang w:eastAsia="hr-HR"/>
        </w:rPr>
        <w:t>73</w:t>
      </w:r>
      <w:r w:rsidRPr="00C059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944E67" w:rsidRPr="00944E6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Zakona o lokalnoj i područnoj (regionalnoj) samoupravi (Narodne novine broj: 33/01, 60/01, 129/05, 109/07, 125/08, 36/09, 150/11, 144/12, 19/13, 137/15, 123/17, 98/19 i 144/20)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221A9" w:rsidRPr="00F221A9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i 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članka 3</w:t>
      </w:r>
      <w:r w:rsid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0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. Statuta Općine Vladislavci </w:t>
      </w:r>
      <w:r w:rsidR="00B139D3" w:rsidRPr="00B139D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(„Službeni glasnik“ Općine Vladislavci br. 3/13, 3/17, 2/18, 4/20, 5/20-pročišćeni tekst, 8/20, 2/21, 3/21 – pročišćeni tekst)</w:t>
      </w:r>
      <w:r w:rsidR="0029063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, 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Općinsko vijeće Općine </w:t>
      </w:r>
      <w:bookmarkStart w:id="7" w:name="_Hlk486427458"/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Vladislavci na _</w:t>
      </w:r>
      <w:r w:rsidR="009B4C28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--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_. sjednici održano</w:t>
      </w:r>
      <w:r w:rsidR="009B4C28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j ----------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 202</w:t>
      </w:r>
      <w:r w:rsidR="00DF14D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6</w:t>
      </w:r>
      <w:r w:rsidR="00F221A9" w:rsidRPr="00F221A9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. godine, donijelo je</w:t>
      </w:r>
      <w:bookmarkEnd w:id="7"/>
    </w:p>
    <w:p w14:paraId="38973B18" w14:textId="77777777" w:rsidR="0029063A" w:rsidRDefault="0029063A" w:rsidP="00F221A9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</w:p>
    <w:p w14:paraId="5F3525F6" w14:textId="63471255" w:rsidR="00F221A9" w:rsidRPr="00F221A9" w:rsidRDefault="00F221A9" w:rsidP="00F221A9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  <w:r w:rsidRPr="00F221A9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  <w:t>ODLUKU</w:t>
      </w:r>
    </w:p>
    <w:p w14:paraId="76450051" w14:textId="5473BA77" w:rsidR="00F221A9" w:rsidRPr="00B139D3" w:rsidRDefault="00B139D3" w:rsidP="00C059D6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 </w:t>
      </w:r>
      <w:bookmarkStart w:id="8" w:name="_Hlk110931947"/>
      <w:bookmarkStart w:id="9" w:name="_Hlk110934435"/>
      <w:r w:rsidR="00944E6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izdavanju „Službenog glasnika“ Općine Vladislavci</w:t>
      </w:r>
    </w:p>
    <w:bookmarkEnd w:id="8"/>
    <w:bookmarkEnd w:id="9"/>
    <w:p w14:paraId="3EA85119" w14:textId="77777777" w:rsidR="00F221A9" w:rsidRPr="00F221A9" w:rsidRDefault="00F221A9" w:rsidP="00F221A9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bookmarkEnd w:id="6"/>
    <w:p w14:paraId="6E7CD992" w14:textId="77777777" w:rsidR="00DF14D7" w:rsidRPr="00DF14D7" w:rsidRDefault="00DF14D7" w:rsidP="00DF14D7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14:paraId="46B3B857" w14:textId="77777777" w:rsidR="00DF14D7" w:rsidRDefault="00DF14D7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DF14D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1.</w:t>
      </w:r>
    </w:p>
    <w:p w14:paraId="692F500B" w14:textId="77777777" w:rsidR="009F50C8" w:rsidRPr="00DF14D7" w:rsidRDefault="009F50C8" w:rsidP="00DF14D7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</w:p>
    <w:p w14:paraId="1D8248D6" w14:textId="5C8466CC" w:rsidR="009F50C8" w:rsidRPr="009F50C8" w:rsidRDefault="009F50C8" w:rsidP="009F5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Ovom se Odlukom uređuje izdavanje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lužbenog glasila Općine </w:t>
      </w:r>
      <w:r>
        <w:rPr>
          <w:rFonts w:ascii="Times New Roman" w:eastAsia="Times New Roman" w:hAnsi="Times New Roman" w:cs="Times New Roman"/>
          <w:sz w:val="24"/>
          <w:szCs w:val="24"/>
        </w:rPr>
        <w:t>Vladislavci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, te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sastav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 obveze uredništva.</w:t>
      </w:r>
    </w:p>
    <w:p w14:paraId="2A30F2EA" w14:textId="77777777" w:rsidR="009F50C8" w:rsidRPr="009F50C8" w:rsidRDefault="009F50C8" w:rsidP="009F5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Riječi i pojmovi koji se koriste u ovoj Odluci, a koji imaju rodno značenje, odnose se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jednako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na muški i ženski rod, bez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obzira u kojem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rodu navedeni.</w:t>
      </w:r>
    </w:p>
    <w:p w14:paraId="32E3C530" w14:textId="77777777" w:rsidR="009F50C8" w:rsidRPr="009F50C8" w:rsidRDefault="009F50C8" w:rsidP="009F50C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109588" w14:textId="77777777" w:rsidR="009F50C8" w:rsidRPr="009F50C8" w:rsidRDefault="009F50C8" w:rsidP="009F50C8">
      <w:pPr>
        <w:widowControl w:val="0"/>
        <w:autoSpaceDE w:val="0"/>
        <w:autoSpaceDN w:val="0"/>
        <w:spacing w:before="1"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</w:p>
    <w:p w14:paraId="02456D1C" w14:textId="77777777" w:rsidR="009F50C8" w:rsidRPr="009F50C8" w:rsidRDefault="009F50C8" w:rsidP="009F50C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3C777176" w14:textId="398FAB70" w:rsidR="009F50C8" w:rsidRPr="009F50C8" w:rsidRDefault="009F50C8" w:rsidP="009F5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Naziv službenog glasila Općine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Vladislavci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je "Službeni glasnik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eastAsia="Times New Roman" w:hAnsi="Times New Roman" w:cs="Times New Roman"/>
          <w:sz w:val="24"/>
          <w:szCs w:val="24"/>
        </w:rPr>
        <w:t>Vladislavci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 (u daljnjem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tekstu: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"Službeni glasnik").</w:t>
      </w:r>
    </w:p>
    <w:p w14:paraId="4D488EBD" w14:textId="77777777" w:rsidR="009F50C8" w:rsidRPr="009F50C8" w:rsidRDefault="009F50C8" w:rsidP="009F50C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8D574" w14:textId="77777777" w:rsidR="009F50C8" w:rsidRPr="009F50C8" w:rsidRDefault="009F50C8" w:rsidP="009F50C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</w:p>
    <w:p w14:paraId="4941B974" w14:textId="77777777" w:rsidR="009F50C8" w:rsidRPr="009F50C8" w:rsidRDefault="009F50C8" w:rsidP="009F50C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797469C9" w14:textId="77777777" w:rsidR="009F50C8" w:rsidRPr="009F50C8" w:rsidRDefault="009F50C8" w:rsidP="009F50C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U "Službenom glasniku" objavljuju se opći akti koji sukladno zakonskim propisima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moraju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biti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objavljeni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službenom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glasniku,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odluke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drugi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akti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Općinskog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vijeća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Općinskog načelnika</w:t>
      </w:r>
      <w:r w:rsidRPr="009F50C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za</w:t>
      </w:r>
      <w:r w:rsidRPr="009F50C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koje</w:t>
      </w:r>
      <w:r w:rsidRPr="009F50C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Općinsko</w:t>
      </w:r>
      <w:r w:rsidRPr="009F50C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vijeće</w:t>
      </w:r>
      <w:r w:rsidRPr="009F50C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ili</w:t>
      </w:r>
      <w:r w:rsidRPr="009F50C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Općinski načelnik</w:t>
      </w:r>
      <w:r w:rsidRPr="009F50C8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odrede</w:t>
      </w:r>
      <w:r w:rsidRPr="009F50C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9F50C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9F50C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objave</w:t>
      </w:r>
      <w:r w:rsidRPr="009F50C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9F50C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ostali</w:t>
      </w:r>
      <w:r w:rsidRPr="009F50C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akti </w:t>
      </w:r>
      <w:r w:rsidRPr="009F50C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čije je objavljivanje obvezno prema zakonu, podzakonskim aktima ili aktima koje je donijelo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Općinsko vijeće.</w:t>
      </w:r>
    </w:p>
    <w:p w14:paraId="020B2B46" w14:textId="77777777" w:rsidR="009F50C8" w:rsidRPr="009F50C8" w:rsidRDefault="009F50C8" w:rsidP="009F50C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87DB99" w14:textId="77777777" w:rsidR="009F50C8" w:rsidRPr="009F50C8" w:rsidRDefault="009F50C8" w:rsidP="009F50C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</w:p>
    <w:p w14:paraId="540034C8" w14:textId="77777777" w:rsidR="009F50C8" w:rsidRPr="009F50C8" w:rsidRDefault="009F50C8" w:rsidP="009F50C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26F5AFF9" w14:textId="77777777" w:rsidR="009F50C8" w:rsidRPr="009F50C8" w:rsidRDefault="009F50C8" w:rsidP="009F50C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Uređivanje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izdavanje,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sadržajnu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koncepciju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druga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pitanja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od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značaja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za</w:t>
      </w:r>
      <w:r w:rsidRPr="009F50C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</w:t>
      </w:r>
    </w:p>
    <w:p w14:paraId="3A6CA997" w14:textId="637F5857" w:rsidR="009F50C8" w:rsidRDefault="009F50C8" w:rsidP="009F50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objavljivanje akata iz članka 3. ove Odluke prati, razmatra i usmjerava uredništvo "Službenog</w:t>
      </w:r>
      <w:r w:rsidRPr="009F50C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 glasnika"</w:t>
      </w:r>
      <w:r w:rsidR="009B4C28">
        <w:rPr>
          <w:rFonts w:ascii="Times New Roman" w:eastAsia="Times New Roman" w:hAnsi="Times New Roman" w:cs="Times New Roman"/>
          <w:sz w:val="24"/>
          <w:szCs w:val="24"/>
        </w:rPr>
        <w:t>, odnosno pročelnik Jedinstvenog upravnog odjela.</w:t>
      </w:r>
    </w:p>
    <w:p w14:paraId="1A392767" w14:textId="77777777" w:rsidR="009B4C28" w:rsidRPr="009F50C8" w:rsidRDefault="009B4C28" w:rsidP="009F50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82E655" w14:textId="77777777" w:rsidR="009B4C28" w:rsidRPr="009F50C8" w:rsidRDefault="009B4C28" w:rsidP="009B4C28">
      <w:pPr>
        <w:widowControl w:val="0"/>
        <w:autoSpaceDE w:val="0"/>
        <w:autoSpaceDN w:val="0"/>
        <w:spacing w:before="75"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</w:p>
    <w:p w14:paraId="61CB223E" w14:textId="77777777" w:rsidR="009B4C28" w:rsidRPr="009F50C8" w:rsidRDefault="009B4C28" w:rsidP="009B4C2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48ED9CC8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"Službeni glasnik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9F50C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9F50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obvezno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izdaje</w:t>
      </w:r>
      <w:r w:rsidRPr="009F50C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nakon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svake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sjednice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Općinskog</w:t>
      </w:r>
      <w:r w:rsidRPr="009F50C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vijeća.</w:t>
      </w:r>
    </w:p>
    <w:p w14:paraId="5EA492F3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Akti koje donosi Općinsko vijeće objavljuju se u pravilu u prvom narednom broju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"Službenog glasnika" koji se izdaje u roku od 15 (petnaest) radnih dana od dana održavanja sjednice </w:t>
      </w:r>
      <w:r w:rsidRPr="009F50C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Općinskog</w:t>
      </w:r>
      <w:r w:rsidRPr="009F50C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vijeća.</w:t>
      </w:r>
    </w:p>
    <w:p w14:paraId="6AA65C80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Ostali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akti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objavljuju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se po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potrebi,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a o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danu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objave odluku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donosi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uredništvo.</w:t>
      </w:r>
    </w:p>
    <w:p w14:paraId="2690BE8C" w14:textId="77777777" w:rsidR="009B4C2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45736F" w14:textId="12AA33C5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</w:p>
    <w:p w14:paraId="1C6A591F" w14:textId="77777777" w:rsidR="009B4C28" w:rsidRPr="009F50C8" w:rsidRDefault="009B4C28" w:rsidP="009B4C2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36E9AE0A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Akti i drugi tekstovi objavljuju se u "Službenom glasniku" na hrvatskom jeziku 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latiničnom pismu.</w:t>
      </w:r>
    </w:p>
    <w:p w14:paraId="02AF26D6" w14:textId="0451AE08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Svaki glasnik ima svoj broj. Brojevi se određuju početkom svake kalendarske godine počevši od broja 1 pa nadalje.</w:t>
      </w:r>
    </w:p>
    <w:p w14:paraId="1471891B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</w:p>
    <w:p w14:paraId="62A58E7A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0457BB9C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"Službeni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glasnik"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objavljuje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digitalnom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obliku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službenim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internetskim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stranicama</w:t>
      </w:r>
      <w:r w:rsidRPr="009F50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Općine </w:t>
      </w:r>
      <w:r>
        <w:rPr>
          <w:rFonts w:ascii="Times New Roman" w:eastAsia="Times New Roman" w:hAnsi="Times New Roman" w:cs="Times New Roman"/>
          <w:sz w:val="24"/>
          <w:szCs w:val="24"/>
        </w:rPr>
        <w:t>Vladislavci.</w:t>
      </w:r>
    </w:p>
    <w:p w14:paraId="34C5089E" w14:textId="77777777" w:rsidR="009B4C28" w:rsidRPr="009F50C8" w:rsidRDefault="009B4C28" w:rsidP="009B4C2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E8710A" w14:textId="77777777" w:rsidR="009B4C28" w:rsidRPr="009F50C8" w:rsidRDefault="009B4C28" w:rsidP="009B4C28">
      <w:pPr>
        <w:widowControl w:val="0"/>
        <w:autoSpaceDE w:val="0"/>
        <w:autoSpaceDN w:val="0"/>
        <w:spacing w:before="1"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</w:p>
    <w:p w14:paraId="414545BA" w14:textId="77777777" w:rsidR="009B4C28" w:rsidRPr="009F50C8" w:rsidRDefault="009B4C28" w:rsidP="009B4C2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1990DA26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Sredstva</w:t>
      </w:r>
      <w:r w:rsidRPr="009F50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za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izdavanje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"Službenog</w:t>
      </w:r>
      <w:r w:rsidRPr="009F50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glasnika"</w:t>
      </w:r>
      <w:r w:rsidRPr="009F50C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osiguravaju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9F50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9F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Proračunu</w:t>
      </w:r>
      <w:r w:rsidRPr="009F50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Općine </w:t>
      </w:r>
      <w:r>
        <w:rPr>
          <w:rFonts w:ascii="Times New Roman" w:eastAsia="Times New Roman" w:hAnsi="Times New Roman" w:cs="Times New Roman"/>
          <w:sz w:val="24"/>
          <w:szCs w:val="24"/>
        </w:rPr>
        <w:t>Vladislavci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0D94A8" w14:textId="77777777" w:rsidR="009B4C28" w:rsidRPr="009F50C8" w:rsidRDefault="009B4C28" w:rsidP="009B4C2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CDB5B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</w:p>
    <w:p w14:paraId="6948023B" w14:textId="77777777" w:rsidR="009B4C28" w:rsidRPr="009F50C8" w:rsidRDefault="009B4C28" w:rsidP="009B4C2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0A8A78EA" w14:textId="5B37D095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Stručne i administrativne poslove oko objavljivanja i izdavanja "Službenog glasnika"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obavlja</w:t>
      </w:r>
      <w:r w:rsidRPr="009F50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Jedinstveni upravni odjel Općine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Vladislavci. </w:t>
      </w:r>
    </w:p>
    <w:p w14:paraId="7D4D5690" w14:textId="77777777" w:rsidR="009B4C28" w:rsidRPr="009F50C8" w:rsidRDefault="009B4C28" w:rsidP="009B4C2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FEBCF0" w14:textId="77777777" w:rsidR="009B4C2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_Hlk233630941"/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</w:p>
    <w:bookmarkEnd w:id="10"/>
    <w:p w14:paraId="39A308F2" w14:textId="77777777" w:rsidR="009B4C2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9B09E0" w14:textId="426B688F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right="763"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4C28">
        <w:rPr>
          <w:rFonts w:ascii="Times New Roman" w:eastAsia="Times New Roman" w:hAnsi="Times New Roman" w:cs="Times New Roman"/>
          <w:sz w:val="24"/>
          <w:szCs w:val="24"/>
        </w:rPr>
        <w:t>Donošenjem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B4C28">
        <w:rPr>
          <w:rFonts w:ascii="Times New Roman" w:eastAsia="Times New Roman" w:hAnsi="Times New Roman" w:cs="Times New Roman"/>
          <w:sz w:val="24"/>
          <w:szCs w:val="24"/>
        </w:rPr>
        <w:t>ove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B4C28">
        <w:rPr>
          <w:rFonts w:ascii="Times New Roman" w:eastAsia="Times New Roman" w:hAnsi="Times New Roman" w:cs="Times New Roman"/>
          <w:sz w:val="24"/>
          <w:szCs w:val="24"/>
        </w:rPr>
        <w:t>Odluke prestaje važiti Odluka o izdavanju „Službenog glasnika“ Općine Vladislavci („S</w:t>
      </w:r>
      <w:r w:rsidR="00017668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9B4C28">
        <w:rPr>
          <w:rFonts w:ascii="Times New Roman" w:eastAsia="Times New Roman" w:hAnsi="Times New Roman" w:cs="Times New Roman"/>
          <w:sz w:val="24"/>
          <w:szCs w:val="24"/>
        </w:rPr>
        <w:t>užbeni glasnik“ Općine Vladislav</w:t>
      </w:r>
      <w:r w:rsidR="00017668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9B4C28">
        <w:rPr>
          <w:rFonts w:ascii="Times New Roman" w:eastAsia="Times New Roman" w:hAnsi="Times New Roman" w:cs="Times New Roman"/>
          <w:sz w:val="24"/>
          <w:szCs w:val="24"/>
        </w:rPr>
        <w:t>i broj 1/97).</w:t>
      </w:r>
    </w:p>
    <w:p w14:paraId="5CD6A7AC" w14:textId="77777777" w:rsidR="009B4C2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EB4E66" w14:textId="77777777" w:rsidR="009B4C28" w:rsidRDefault="009B4C28" w:rsidP="009B4C28">
      <w:pPr>
        <w:widowControl w:val="0"/>
        <w:autoSpaceDE w:val="0"/>
        <w:autoSpaceDN w:val="0"/>
        <w:spacing w:after="0" w:line="240" w:lineRule="auto"/>
        <w:ind w:left="1081" w:right="76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Pr="009F50C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9F50C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B2B5B86" w14:textId="77777777" w:rsidR="009B4C28" w:rsidRPr="009F50C8" w:rsidRDefault="009B4C28" w:rsidP="009B4C28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3962ED8F" w14:textId="77777777" w:rsidR="009B4C28" w:rsidRPr="009F50C8" w:rsidRDefault="009B4C28" w:rsidP="009B4C2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C8">
        <w:rPr>
          <w:rFonts w:ascii="Times New Roman" w:eastAsia="Times New Roman" w:hAnsi="Times New Roman" w:cs="Times New Roman"/>
          <w:sz w:val="24"/>
          <w:szCs w:val="24"/>
        </w:rPr>
        <w:t>Ova Odluka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stupa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snagu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osmog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dana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od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dana objave u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„Službenom</w:t>
      </w:r>
      <w:r w:rsidRPr="009F50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>glasniku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9F50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Općine Vladislavci.</w:t>
      </w:r>
    </w:p>
    <w:p w14:paraId="23406489" w14:textId="77777777" w:rsidR="009B4C28" w:rsidRPr="00DF14D7" w:rsidRDefault="009B4C28" w:rsidP="009B4C28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785DB096" w14:textId="77777777" w:rsidR="009B4C28" w:rsidRPr="00DF14D7" w:rsidRDefault="009B4C28" w:rsidP="009B4C28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D4C5C02" w14:textId="77777777" w:rsidR="009B4C28" w:rsidRPr="00F221A9" w:rsidRDefault="009B4C28" w:rsidP="009B4C2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Calibri"/>
          <w:i/>
          <w:iCs/>
          <w:sz w:val="28"/>
          <w:szCs w:val="28"/>
          <w:lang w:eastAsia="hr-HR"/>
        </w:rPr>
      </w:pPr>
    </w:p>
    <w:p w14:paraId="357299C2" w14:textId="77777777" w:rsidR="009B4C28" w:rsidRPr="00DF14D7" w:rsidRDefault="009B4C28" w:rsidP="009B4C28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KLASA: </w:t>
      </w:r>
      <w:r w:rsidRPr="0069430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023-01/18-01/01</w:t>
      </w:r>
    </w:p>
    <w:p w14:paraId="088189F0" w14:textId="77777777" w:rsidR="009B4C28" w:rsidRPr="00DF14D7" w:rsidRDefault="009B4C28" w:rsidP="009B4C28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URBROJ: 2158-41-01-2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-</w:t>
      </w:r>
    </w:p>
    <w:p w14:paraId="6C956339" w14:textId="77777777" w:rsidR="009B4C28" w:rsidRPr="00DF14D7" w:rsidRDefault="009B4C28" w:rsidP="009B4C28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Vladislavci, ___________</w:t>
      </w:r>
    </w:p>
    <w:p w14:paraId="3A0C73E6" w14:textId="77777777" w:rsidR="009B4C28" w:rsidRPr="00DF14D7" w:rsidRDefault="009B4C28" w:rsidP="009B4C28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AC71181" w14:textId="77777777" w:rsidR="009B4C28" w:rsidRPr="00DF14D7" w:rsidRDefault="009B4C28" w:rsidP="009B4C28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PREDSJEDNIK</w:t>
      </w:r>
    </w:p>
    <w:p w14:paraId="11F73844" w14:textId="77777777" w:rsidR="009B4C28" w:rsidRPr="00DF14D7" w:rsidRDefault="009B4C28" w:rsidP="009B4C28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OPĆINSKOG VIJEĆA</w:t>
      </w:r>
    </w:p>
    <w:p w14:paraId="5436373C" w14:textId="77777777" w:rsidR="009B4C28" w:rsidRPr="00DF14D7" w:rsidRDefault="009B4C28" w:rsidP="009B4C28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338CEB71" w14:textId="4A451D4D" w:rsidR="009B4C28" w:rsidRPr="009F50C8" w:rsidRDefault="009B4C28" w:rsidP="009B4C28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sectPr w:rsidR="009B4C28" w:rsidRPr="009F50C8" w:rsidSect="009B4C28">
          <w:pgSz w:w="11910" w:h="16840"/>
          <w:pgMar w:top="1417" w:right="1417" w:bottom="1417" w:left="1417" w:header="720" w:footer="720" w:gutter="0"/>
          <w:cols w:space="720"/>
          <w:docGrid w:linePitch="299"/>
        </w:sectPr>
      </w:pPr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Krunoslav  </w:t>
      </w:r>
      <w:proofErr w:type="spellStart"/>
      <w:r w:rsidRPr="00DF14D7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Morov</w:t>
      </w:r>
      <w:r w:rsidR="00FF696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ić</w:t>
      </w:r>
      <w:proofErr w:type="spellEnd"/>
    </w:p>
    <w:bookmarkEnd w:id="0"/>
    <w:p w14:paraId="7FDC01EE" w14:textId="77777777" w:rsidR="00F221A9" w:rsidRDefault="00F221A9" w:rsidP="009B4C28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F221A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B4555" w14:textId="77777777" w:rsidR="00E54C68" w:rsidRDefault="00E54C68">
      <w:pPr>
        <w:spacing w:after="0" w:line="240" w:lineRule="auto"/>
      </w:pPr>
      <w:r>
        <w:separator/>
      </w:r>
    </w:p>
  </w:endnote>
  <w:endnote w:type="continuationSeparator" w:id="0">
    <w:p w14:paraId="66649E84" w14:textId="77777777" w:rsidR="00E54C68" w:rsidRDefault="00E54C68">
      <w:pPr>
        <w:spacing w:after="0" w:line="240" w:lineRule="auto"/>
      </w:pPr>
      <w:r>
        <w:continuationSeparator/>
      </w:r>
    </w:p>
  </w:endnote>
  <w:endnote w:type="continuationNotice" w:id="1">
    <w:p w14:paraId="6026EAAC" w14:textId="77777777" w:rsidR="00E54C68" w:rsidRDefault="00E54C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EF88B" w14:textId="77777777" w:rsidR="00E54C68" w:rsidRDefault="00E54C68">
      <w:pPr>
        <w:spacing w:after="0" w:line="240" w:lineRule="auto"/>
      </w:pPr>
      <w:r>
        <w:separator/>
      </w:r>
    </w:p>
  </w:footnote>
  <w:footnote w:type="continuationSeparator" w:id="0">
    <w:p w14:paraId="4BE3DBFD" w14:textId="77777777" w:rsidR="00E54C68" w:rsidRDefault="00E54C68">
      <w:pPr>
        <w:spacing w:after="0" w:line="240" w:lineRule="auto"/>
      </w:pPr>
      <w:r>
        <w:continuationSeparator/>
      </w:r>
    </w:p>
  </w:footnote>
  <w:footnote w:type="continuationNotice" w:id="1">
    <w:p w14:paraId="37259850" w14:textId="77777777" w:rsidR="00E54C68" w:rsidRDefault="00E54C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1EF2775C" w:rsidR="00F00D4D" w:rsidRDefault="00F00D4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40340E"/>
    <w:multiLevelType w:val="hybridMultilevel"/>
    <w:tmpl w:val="3B2A3B08"/>
    <w:lvl w:ilvl="0" w:tplc="646CECF0">
      <w:start w:val="1"/>
      <w:numFmt w:val="decimal"/>
      <w:lvlText w:val="%1."/>
      <w:lvlJc w:val="left"/>
      <w:pPr>
        <w:ind w:left="150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63460DDA">
      <w:numFmt w:val="bullet"/>
      <w:lvlText w:val="•"/>
      <w:lvlJc w:val="left"/>
      <w:pPr>
        <w:ind w:left="2312" w:hanging="360"/>
      </w:pPr>
      <w:rPr>
        <w:rFonts w:hint="default"/>
        <w:lang w:val="hr-HR" w:eastAsia="en-US" w:bidi="ar-SA"/>
      </w:rPr>
    </w:lvl>
    <w:lvl w:ilvl="2" w:tplc="BBE4C532">
      <w:numFmt w:val="bullet"/>
      <w:lvlText w:val="•"/>
      <w:lvlJc w:val="left"/>
      <w:pPr>
        <w:ind w:left="3125" w:hanging="360"/>
      </w:pPr>
      <w:rPr>
        <w:rFonts w:hint="default"/>
        <w:lang w:val="hr-HR" w:eastAsia="en-US" w:bidi="ar-SA"/>
      </w:rPr>
    </w:lvl>
    <w:lvl w:ilvl="3" w:tplc="9758BA06">
      <w:numFmt w:val="bullet"/>
      <w:lvlText w:val="•"/>
      <w:lvlJc w:val="left"/>
      <w:pPr>
        <w:ind w:left="3937" w:hanging="360"/>
      </w:pPr>
      <w:rPr>
        <w:rFonts w:hint="default"/>
        <w:lang w:val="hr-HR" w:eastAsia="en-US" w:bidi="ar-SA"/>
      </w:rPr>
    </w:lvl>
    <w:lvl w:ilvl="4" w:tplc="0B1ED3D4">
      <w:numFmt w:val="bullet"/>
      <w:lvlText w:val="•"/>
      <w:lvlJc w:val="left"/>
      <w:pPr>
        <w:ind w:left="4750" w:hanging="360"/>
      </w:pPr>
      <w:rPr>
        <w:rFonts w:hint="default"/>
        <w:lang w:val="hr-HR" w:eastAsia="en-US" w:bidi="ar-SA"/>
      </w:rPr>
    </w:lvl>
    <w:lvl w:ilvl="5" w:tplc="0382D8FA">
      <w:numFmt w:val="bullet"/>
      <w:lvlText w:val="•"/>
      <w:lvlJc w:val="left"/>
      <w:pPr>
        <w:ind w:left="5562" w:hanging="360"/>
      </w:pPr>
      <w:rPr>
        <w:rFonts w:hint="default"/>
        <w:lang w:val="hr-HR" w:eastAsia="en-US" w:bidi="ar-SA"/>
      </w:rPr>
    </w:lvl>
    <w:lvl w:ilvl="6" w:tplc="79BEE600">
      <w:numFmt w:val="bullet"/>
      <w:lvlText w:val="•"/>
      <w:lvlJc w:val="left"/>
      <w:pPr>
        <w:ind w:left="6375" w:hanging="360"/>
      </w:pPr>
      <w:rPr>
        <w:rFonts w:hint="default"/>
        <w:lang w:val="hr-HR" w:eastAsia="en-US" w:bidi="ar-SA"/>
      </w:rPr>
    </w:lvl>
    <w:lvl w:ilvl="7" w:tplc="0E205954">
      <w:numFmt w:val="bullet"/>
      <w:lvlText w:val="•"/>
      <w:lvlJc w:val="left"/>
      <w:pPr>
        <w:ind w:left="7187" w:hanging="360"/>
      </w:pPr>
      <w:rPr>
        <w:rFonts w:hint="default"/>
        <w:lang w:val="hr-HR" w:eastAsia="en-US" w:bidi="ar-SA"/>
      </w:rPr>
    </w:lvl>
    <w:lvl w:ilvl="8" w:tplc="44AE2E84">
      <w:numFmt w:val="bullet"/>
      <w:lvlText w:val="•"/>
      <w:lvlJc w:val="left"/>
      <w:pPr>
        <w:ind w:left="8000" w:hanging="360"/>
      </w:pPr>
      <w:rPr>
        <w:rFonts w:hint="default"/>
        <w:lang w:val="hr-HR" w:eastAsia="en-US" w:bidi="ar-SA"/>
      </w:rPr>
    </w:lvl>
  </w:abstractNum>
  <w:abstractNum w:abstractNumId="4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5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9010A"/>
    <w:multiLevelType w:val="hybridMultilevel"/>
    <w:tmpl w:val="2D7411C4"/>
    <w:lvl w:ilvl="0" w:tplc="C02AB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92239"/>
    <w:multiLevelType w:val="hybridMultilevel"/>
    <w:tmpl w:val="CA549B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8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0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22"/>
  </w:num>
  <w:num w:numId="5" w16cid:durableId="394084129">
    <w:abstractNumId w:val="35"/>
  </w:num>
  <w:num w:numId="6" w16cid:durableId="832063782">
    <w:abstractNumId w:val="14"/>
  </w:num>
  <w:num w:numId="7" w16cid:durableId="801119764">
    <w:abstractNumId w:val="32"/>
  </w:num>
  <w:num w:numId="8" w16cid:durableId="213469411">
    <w:abstractNumId w:val="16"/>
  </w:num>
  <w:num w:numId="9" w16cid:durableId="921528617">
    <w:abstractNumId w:val="21"/>
  </w:num>
  <w:num w:numId="10" w16cid:durableId="2013138305">
    <w:abstractNumId w:val="33"/>
  </w:num>
  <w:num w:numId="11" w16cid:durableId="2077512895">
    <w:abstractNumId w:val="12"/>
  </w:num>
  <w:num w:numId="12" w16cid:durableId="200867871">
    <w:abstractNumId w:val="4"/>
  </w:num>
  <w:num w:numId="13" w16cid:durableId="1168911574">
    <w:abstractNumId w:val="17"/>
  </w:num>
  <w:num w:numId="14" w16cid:durableId="1426615620">
    <w:abstractNumId w:val="36"/>
  </w:num>
  <w:num w:numId="15" w16cid:durableId="868106074">
    <w:abstractNumId w:val="28"/>
  </w:num>
  <w:num w:numId="16" w16cid:durableId="1957061174">
    <w:abstractNumId w:val="20"/>
  </w:num>
  <w:num w:numId="17" w16cid:durableId="279993335">
    <w:abstractNumId w:val="19"/>
  </w:num>
  <w:num w:numId="18" w16cid:durableId="7900516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4"/>
  </w:num>
  <w:num w:numId="20" w16cid:durableId="1798177529">
    <w:abstractNumId w:val="5"/>
  </w:num>
  <w:num w:numId="21" w16cid:durableId="729496452">
    <w:abstractNumId w:val="31"/>
  </w:num>
  <w:num w:numId="22" w16cid:durableId="1430082777">
    <w:abstractNumId w:val="7"/>
  </w:num>
  <w:num w:numId="23" w16cid:durableId="751195954">
    <w:abstractNumId w:val="13"/>
  </w:num>
  <w:num w:numId="24" w16cid:durableId="1584484013">
    <w:abstractNumId w:val="24"/>
  </w:num>
  <w:num w:numId="25" w16cid:durableId="2028554380">
    <w:abstractNumId w:val="10"/>
  </w:num>
  <w:num w:numId="26" w16cid:durableId="1644657496">
    <w:abstractNumId w:val="18"/>
  </w:num>
  <w:num w:numId="27" w16cid:durableId="302199417">
    <w:abstractNumId w:val="6"/>
  </w:num>
  <w:num w:numId="28" w16cid:durableId="1351684635">
    <w:abstractNumId w:val="23"/>
  </w:num>
  <w:num w:numId="29" w16cid:durableId="1988437573">
    <w:abstractNumId w:val="8"/>
  </w:num>
  <w:num w:numId="30" w16cid:durableId="777675235">
    <w:abstractNumId w:val="26"/>
  </w:num>
  <w:num w:numId="31" w16cid:durableId="397554489">
    <w:abstractNumId w:val="27"/>
  </w:num>
  <w:num w:numId="32" w16cid:durableId="1730886659">
    <w:abstractNumId w:val="11"/>
  </w:num>
  <w:num w:numId="33" w16cid:durableId="2068644191">
    <w:abstractNumId w:val="25"/>
  </w:num>
  <w:num w:numId="34" w16cid:durableId="795946941">
    <w:abstractNumId w:val="29"/>
  </w:num>
  <w:num w:numId="35" w16cid:durableId="536700986">
    <w:abstractNumId w:val="30"/>
  </w:num>
  <w:num w:numId="36" w16cid:durableId="916673003">
    <w:abstractNumId w:val="15"/>
  </w:num>
  <w:num w:numId="37" w16cid:durableId="188884377">
    <w:abstractNumId w:val="3"/>
  </w:num>
  <w:num w:numId="38" w16cid:durableId="15447577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17668"/>
    <w:rsid w:val="000667EE"/>
    <w:rsid w:val="00085393"/>
    <w:rsid w:val="00146672"/>
    <w:rsid w:val="00206515"/>
    <w:rsid w:val="002250E6"/>
    <w:rsid w:val="0024598A"/>
    <w:rsid w:val="0025350F"/>
    <w:rsid w:val="00282563"/>
    <w:rsid w:val="0029063A"/>
    <w:rsid w:val="00310377"/>
    <w:rsid w:val="00405F40"/>
    <w:rsid w:val="0041307D"/>
    <w:rsid w:val="004D5EF6"/>
    <w:rsid w:val="004F5723"/>
    <w:rsid w:val="00527013"/>
    <w:rsid w:val="005A2039"/>
    <w:rsid w:val="005F1DCE"/>
    <w:rsid w:val="0064460C"/>
    <w:rsid w:val="00665537"/>
    <w:rsid w:val="0068265A"/>
    <w:rsid w:val="00684669"/>
    <w:rsid w:val="00691B0B"/>
    <w:rsid w:val="0069430A"/>
    <w:rsid w:val="006A2372"/>
    <w:rsid w:val="006A2683"/>
    <w:rsid w:val="006F0420"/>
    <w:rsid w:val="0076330F"/>
    <w:rsid w:val="008352E3"/>
    <w:rsid w:val="008649BE"/>
    <w:rsid w:val="008B71CB"/>
    <w:rsid w:val="008F38E8"/>
    <w:rsid w:val="00944E67"/>
    <w:rsid w:val="009B4C28"/>
    <w:rsid w:val="009F4D00"/>
    <w:rsid w:val="009F50C8"/>
    <w:rsid w:val="00A071DC"/>
    <w:rsid w:val="00AD305B"/>
    <w:rsid w:val="00AF1A48"/>
    <w:rsid w:val="00B139D3"/>
    <w:rsid w:val="00B33D5C"/>
    <w:rsid w:val="00C059D6"/>
    <w:rsid w:val="00C53E16"/>
    <w:rsid w:val="00C93E75"/>
    <w:rsid w:val="00CE23A4"/>
    <w:rsid w:val="00DB19E4"/>
    <w:rsid w:val="00DB3E94"/>
    <w:rsid w:val="00DF14D7"/>
    <w:rsid w:val="00E54C68"/>
    <w:rsid w:val="00E85814"/>
    <w:rsid w:val="00EE46FB"/>
    <w:rsid w:val="00F00D4D"/>
    <w:rsid w:val="00F21701"/>
    <w:rsid w:val="00F221A9"/>
    <w:rsid w:val="00FA60F2"/>
    <w:rsid w:val="00FD3292"/>
    <w:rsid w:val="00FE60AE"/>
    <w:rsid w:val="00FE750D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Aspire 33</cp:lastModifiedBy>
  <cp:revision>21</cp:revision>
  <cp:lastPrinted>2026-03-06T08:27:00Z</cp:lastPrinted>
  <dcterms:created xsi:type="dcterms:W3CDTF">2025-11-24T13:26:00Z</dcterms:created>
  <dcterms:modified xsi:type="dcterms:W3CDTF">2026-07-03T11:27:00Z</dcterms:modified>
</cp:coreProperties>
</file>